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F7" w:rsidRPr="002E28F7" w:rsidRDefault="002E28F7" w:rsidP="005D19F0">
      <w:pPr>
        <w:pStyle w:val="Title"/>
        <w:rPr>
          <w:rFonts w:ascii="Georgia" w:hAnsi="Georgia"/>
        </w:rPr>
      </w:pPr>
      <w:r w:rsidRPr="002E28F7">
        <w:rPr>
          <w:rFonts w:ascii="Georgia" w:hAnsi="Georgia"/>
        </w:rPr>
        <w:t>Policies</w:t>
      </w:r>
    </w:p>
    <w:p w:rsidR="002E28F7" w:rsidRPr="005D19F0" w:rsidRDefault="002E28F7">
      <w:pPr>
        <w:rPr>
          <w:rFonts w:ascii="Georgia" w:hAnsi="Georgia"/>
          <w:i/>
          <w:sz w:val="20"/>
        </w:rPr>
      </w:pPr>
      <w:r w:rsidRPr="005D19F0">
        <w:rPr>
          <w:rFonts w:ascii="Georgia" w:hAnsi="Georgia"/>
          <w:i/>
          <w:sz w:val="20"/>
        </w:rPr>
        <w:t>Here’s the way I look at it: we lay down the law so that we can live freely in grace.  Everyone benefits when we know the rules.</w:t>
      </w:r>
    </w:p>
    <w:p w:rsidR="002E28F7" w:rsidRDefault="002E28F7">
      <w:pPr>
        <w:rPr>
          <w:rFonts w:ascii="Georgia" w:hAnsi="Georgia"/>
        </w:rPr>
      </w:pPr>
    </w:p>
    <w:p w:rsidR="005D19F0" w:rsidRDefault="005D19F0">
      <w:pPr>
        <w:rPr>
          <w:rFonts w:ascii="Georgia" w:hAnsi="Georgia"/>
        </w:rPr>
      </w:pPr>
    </w:p>
    <w:p w:rsidR="002E28F7" w:rsidRDefault="005D19F0">
      <w:pPr>
        <w:rPr>
          <w:rFonts w:ascii="Georgia" w:hAnsi="Georgia"/>
        </w:rPr>
      </w:pPr>
      <w:r>
        <w:rPr>
          <w:rFonts w:ascii="Georgia" w:hAnsi="Georgia"/>
        </w:rPr>
        <w:t>H</w:t>
      </w:r>
      <w:r w:rsidR="002E28F7">
        <w:rPr>
          <w:rFonts w:ascii="Georgia" w:hAnsi="Georgia"/>
        </w:rPr>
        <w:t xml:space="preserve">ere’s my policy: respect.  I respect you, and I expect the same </w:t>
      </w:r>
      <w:r>
        <w:rPr>
          <w:rFonts w:ascii="Georgia" w:hAnsi="Georgia"/>
        </w:rPr>
        <w:t>from you of me.</w:t>
      </w:r>
      <w:r w:rsidR="002E28F7">
        <w:rPr>
          <w:rFonts w:ascii="Georgia" w:hAnsi="Georgia"/>
        </w:rPr>
        <w:t xml:space="preserve">   So to respect me, here’s what you can do:</w:t>
      </w:r>
    </w:p>
    <w:p w:rsidR="002E28F7" w:rsidRDefault="002E28F7">
      <w:pPr>
        <w:rPr>
          <w:rFonts w:ascii="Georgia" w:hAnsi="Georgia"/>
        </w:rPr>
      </w:pPr>
    </w:p>
    <w:p w:rsidR="002E28F7" w:rsidRPr="00E032F7" w:rsidRDefault="002E28F7" w:rsidP="00E032F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032F7">
        <w:rPr>
          <w:rFonts w:ascii="Georgia" w:hAnsi="Georgia"/>
        </w:rPr>
        <w:t>Show up on time.  I know Cincinnati traffic is wild.  I’m pretty flexible with time, but I can’t always extend our session, so don</w:t>
      </w:r>
      <w:r w:rsidR="002B243E" w:rsidRPr="00E032F7">
        <w:rPr>
          <w:rFonts w:ascii="Georgia" w:hAnsi="Georgia"/>
        </w:rPr>
        <w:t>’t expect it.   I will if I can.</w:t>
      </w:r>
    </w:p>
    <w:p w:rsidR="002E28F7" w:rsidRDefault="002E28F7">
      <w:pPr>
        <w:rPr>
          <w:rFonts w:ascii="Georgia" w:hAnsi="Georgia"/>
        </w:rPr>
      </w:pPr>
    </w:p>
    <w:p w:rsidR="001C703B" w:rsidRPr="00E032F7" w:rsidRDefault="001C703B" w:rsidP="00E032F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032F7">
        <w:rPr>
          <w:rFonts w:ascii="Georgia" w:hAnsi="Georgia"/>
        </w:rPr>
        <w:t xml:space="preserve">Practice good hygiene.  At the end of the day, you won’t be as clean as you are right after a shower; I get that.  Our feet can get </w:t>
      </w:r>
      <w:proofErr w:type="spellStart"/>
      <w:r w:rsidRPr="00E032F7">
        <w:rPr>
          <w:rFonts w:ascii="Georgia" w:hAnsi="Georgia"/>
        </w:rPr>
        <w:t>grody</w:t>
      </w:r>
      <w:proofErr w:type="spellEnd"/>
      <w:r w:rsidR="00E032F7" w:rsidRPr="00E032F7">
        <w:rPr>
          <w:rFonts w:ascii="Georgia" w:hAnsi="Georgia"/>
        </w:rPr>
        <w:t xml:space="preserve"> during the day</w:t>
      </w:r>
      <w:r w:rsidRPr="00E032F7">
        <w:rPr>
          <w:rFonts w:ascii="Georgia" w:hAnsi="Georgia"/>
        </w:rPr>
        <w:t>; I have hot towels</w:t>
      </w:r>
      <w:r w:rsidR="00E032F7" w:rsidRPr="00E032F7">
        <w:rPr>
          <w:rFonts w:ascii="Georgia" w:hAnsi="Georgia"/>
        </w:rPr>
        <w:t xml:space="preserve"> that can take care of that.  </w:t>
      </w:r>
      <w:r w:rsidRPr="00E032F7">
        <w:rPr>
          <w:rFonts w:ascii="Georgia" w:hAnsi="Georgia"/>
        </w:rPr>
        <w:t xml:space="preserve">I couldn’t care less if you haven’t shaved your legs or </w:t>
      </w:r>
      <w:proofErr w:type="gramStart"/>
      <w:r w:rsidRPr="00E032F7">
        <w:rPr>
          <w:rFonts w:ascii="Georgia" w:hAnsi="Georgia"/>
        </w:rPr>
        <w:t>arm pits</w:t>
      </w:r>
      <w:proofErr w:type="gramEnd"/>
      <w:r w:rsidRPr="00E032F7">
        <w:rPr>
          <w:rFonts w:ascii="Georgia" w:hAnsi="Georgia"/>
        </w:rPr>
        <w:t xml:space="preserve">.   But if you smell, I’ll refer you to a medical doctor to make sure there’s nothing medically wrong that you need treatment for.    </w:t>
      </w:r>
    </w:p>
    <w:p w:rsidR="001C703B" w:rsidRDefault="001C703B">
      <w:pPr>
        <w:rPr>
          <w:rFonts w:ascii="Georgia" w:hAnsi="Georgia"/>
        </w:rPr>
      </w:pPr>
    </w:p>
    <w:p w:rsidR="001C703B" w:rsidRPr="00E032F7" w:rsidRDefault="001C703B" w:rsidP="00E032F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032F7">
        <w:rPr>
          <w:rFonts w:ascii="Georgia" w:hAnsi="Georgia"/>
        </w:rPr>
        <w:t xml:space="preserve">Cancel your appointment if you think you might be coming down with something.  Massage can intensify the symptoms of a cold and flu, making you utterly miserable, though you may get better quicker.  But I can’t get sick and see clients.  So when folks magnanimously share their germs with me, it means days of lost business and income.  </w:t>
      </w:r>
    </w:p>
    <w:p w:rsidR="001C703B" w:rsidRDefault="001C703B">
      <w:pPr>
        <w:rPr>
          <w:rFonts w:ascii="Georgia" w:hAnsi="Georgia"/>
        </w:rPr>
      </w:pPr>
    </w:p>
    <w:p w:rsidR="002E28F7" w:rsidRPr="00E032F7" w:rsidRDefault="002E28F7" w:rsidP="00E032F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032F7">
        <w:rPr>
          <w:rFonts w:ascii="Georgia" w:hAnsi="Georgia"/>
        </w:rPr>
        <w:t xml:space="preserve">When you have to cancel, let me know as soon as possible.  Someone else may need your time.  I have the best clients, so I </w:t>
      </w:r>
      <w:r w:rsidR="002B243E" w:rsidRPr="00E032F7">
        <w:rPr>
          <w:rFonts w:ascii="Georgia" w:hAnsi="Georgia"/>
        </w:rPr>
        <w:t>don’t charge a cancellation fee</w:t>
      </w:r>
      <w:r w:rsidRPr="00E032F7">
        <w:rPr>
          <w:rFonts w:ascii="Georgia" w:hAnsi="Georgia"/>
        </w:rPr>
        <w:t xml:space="preserve">.   I understand that life happens.  But you need to understand that I don’t like people playing with my time.   If I sense that’s happening, </w:t>
      </w:r>
      <w:r w:rsidR="005D19F0" w:rsidRPr="00E032F7">
        <w:rPr>
          <w:rFonts w:ascii="Georgia" w:hAnsi="Georgia"/>
        </w:rPr>
        <w:t xml:space="preserve">I’ll have </w:t>
      </w:r>
      <w:r w:rsidRPr="00E032F7">
        <w:rPr>
          <w:rFonts w:ascii="Georgia" w:hAnsi="Georgia"/>
        </w:rPr>
        <w:t xml:space="preserve">to reconsider </w:t>
      </w:r>
      <w:r w:rsidR="002B243E" w:rsidRPr="00E032F7">
        <w:rPr>
          <w:rFonts w:ascii="Georgia" w:hAnsi="Georgia"/>
        </w:rPr>
        <w:t>my cancellation fee policy</w:t>
      </w:r>
      <w:r w:rsidR="005D19F0" w:rsidRPr="00E032F7">
        <w:rPr>
          <w:rFonts w:ascii="Georgia" w:hAnsi="Georgia"/>
        </w:rPr>
        <w:t xml:space="preserve">.  This will involve having reservations being held by credit cards and charging folks $40 for cancelling.  Life’s too short for all that nonsense.  So don’t play with my time.  </w:t>
      </w:r>
    </w:p>
    <w:p w:rsidR="002B243E" w:rsidRDefault="002B243E">
      <w:pPr>
        <w:rPr>
          <w:rFonts w:ascii="Georgia" w:hAnsi="Georgia"/>
        </w:rPr>
      </w:pPr>
    </w:p>
    <w:p w:rsidR="002B243E" w:rsidRPr="00E032F7" w:rsidRDefault="002B243E" w:rsidP="00E032F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032F7">
        <w:rPr>
          <w:rFonts w:ascii="Georgia" w:hAnsi="Georgia"/>
        </w:rPr>
        <w:t xml:space="preserve">If you’re looking for a happy ending, go watch </w:t>
      </w:r>
      <w:proofErr w:type="gramStart"/>
      <w:r w:rsidRPr="00E032F7">
        <w:rPr>
          <w:rFonts w:ascii="Georgia" w:hAnsi="Georgia"/>
          <w:i/>
        </w:rPr>
        <w:t>It</w:t>
      </w:r>
      <w:proofErr w:type="gramEnd"/>
      <w:r w:rsidRPr="00E032F7">
        <w:rPr>
          <w:rFonts w:ascii="Georgia" w:hAnsi="Georgia"/>
          <w:i/>
        </w:rPr>
        <w:t>’s a Wonderful Life.</w:t>
      </w:r>
      <w:r w:rsidRPr="00E032F7">
        <w:rPr>
          <w:rFonts w:ascii="Georgia" w:hAnsi="Georgia"/>
        </w:rPr>
        <w:t xml:space="preserve">  It’s a great movie.  I am a medically licensed professional, not a sex worker.  Any sexual advances will result in the immediate termination of the massage</w:t>
      </w:r>
      <w:r w:rsidR="005D19F0" w:rsidRPr="00E032F7">
        <w:rPr>
          <w:rFonts w:ascii="Georgia" w:hAnsi="Georgia"/>
        </w:rPr>
        <w:t xml:space="preserve"> with </w:t>
      </w:r>
      <w:r w:rsidRPr="00E032F7">
        <w:rPr>
          <w:rFonts w:ascii="Georgia" w:hAnsi="Georgia"/>
        </w:rPr>
        <w:t>full payment and dire consequences</w:t>
      </w:r>
      <w:r w:rsidR="005D19F0" w:rsidRPr="00E032F7">
        <w:rPr>
          <w:rFonts w:ascii="Georgia" w:hAnsi="Georgia"/>
        </w:rPr>
        <w:t xml:space="preserve"> that may involve police, judges, and your mother.   Go elsewhere.  </w:t>
      </w:r>
    </w:p>
    <w:p w:rsidR="005D19F0" w:rsidRDefault="005D19F0">
      <w:pPr>
        <w:rPr>
          <w:rFonts w:ascii="Georgia" w:hAnsi="Georgia"/>
        </w:rPr>
      </w:pPr>
    </w:p>
    <w:p w:rsidR="00E032F7" w:rsidRDefault="005D19F0" w:rsidP="00E032F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032F7">
        <w:rPr>
          <w:rFonts w:ascii="Georgia" w:hAnsi="Georgia"/>
        </w:rPr>
        <w:t>If I’m not able to help you, I may refer you to someone whom I</w:t>
      </w:r>
      <w:r w:rsidR="00E032F7">
        <w:rPr>
          <w:rFonts w:ascii="Georgia" w:hAnsi="Georgia"/>
        </w:rPr>
        <w:t xml:space="preserve"> think will be a better fit.  That</w:t>
      </w:r>
      <w:r w:rsidRPr="00E032F7">
        <w:rPr>
          <w:rFonts w:ascii="Georgia" w:hAnsi="Georgia"/>
        </w:rPr>
        <w:t xml:space="preserve"> doesn’t mean that there’s some</w:t>
      </w:r>
      <w:r w:rsidR="00E032F7">
        <w:rPr>
          <w:rFonts w:ascii="Georgia" w:hAnsi="Georgia"/>
        </w:rPr>
        <w:t>thing wrong with you!</w:t>
      </w:r>
      <w:r w:rsidR="001C703B" w:rsidRPr="00E032F7">
        <w:rPr>
          <w:rFonts w:ascii="Georgia" w:hAnsi="Georgia"/>
        </w:rPr>
        <w:t xml:space="preserve">  It means I’m trying to find </w:t>
      </w:r>
      <w:r w:rsidR="00E032F7">
        <w:rPr>
          <w:rFonts w:ascii="Georgia" w:hAnsi="Georgia"/>
        </w:rPr>
        <w:t xml:space="preserve">you </w:t>
      </w:r>
      <w:r w:rsidR="001C703B" w:rsidRPr="00E032F7">
        <w:rPr>
          <w:rFonts w:ascii="Georgia" w:hAnsi="Georgia"/>
        </w:rPr>
        <w:t>the best person to work with in order that you might</w:t>
      </w:r>
      <w:r w:rsidR="00E032F7">
        <w:rPr>
          <w:rFonts w:ascii="Georgia" w:hAnsi="Georgia"/>
        </w:rPr>
        <w:t xml:space="preserve"> find the healing you’re seeking.  That person might not be me.  </w:t>
      </w:r>
      <w:r w:rsidR="001C703B" w:rsidRPr="00E032F7">
        <w:rPr>
          <w:rFonts w:ascii="Georgia" w:hAnsi="Georgia"/>
        </w:rPr>
        <w:t xml:space="preserve">Or it might not be me at this time. </w:t>
      </w:r>
      <w:r w:rsidR="00E032F7">
        <w:rPr>
          <w:rFonts w:ascii="Georgia" w:hAnsi="Georgia"/>
        </w:rPr>
        <w:t xml:space="preserve"> </w:t>
      </w:r>
      <w:bookmarkStart w:id="0" w:name="_GoBack"/>
      <w:bookmarkEnd w:id="0"/>
    </w:p>
    <w:p w:rsidR="00E032F7" w:rsidRPr="00E032F7" w:rsidRDefault="00E032F7" w:rsidP="00E032F7">
      <w:pPr>
        <w:rPr>
          <w:rFonts w:ascii="Georgia" w:hAnsi="Georgia"/>
        </w:rPr>
      </w:pPr>
    </w:p>
    <w:p w:rsidR="00E032F7" w:rsidRPr="00E032F7" w:rsidRDefault="00E032F7" w:rsidP="00E032F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If your session didn’t go as you had hoped, tell me so that I can make modifications.  I don’t always get things right, but I want to.  I can’t, though, if you don’t tell me what’s not working.  Part of what’s so great about massage is that it’s a safe place to learn how to ask for what you need and have it happen.</w:t>
      </w:r>
    </w:p>
    <w:p w:rsidR="001C703B" w:rsidRDefault="001C703B">
      <w:pPr>
        <w:rPr>
          <w:rFonts w:ascii="Georgia" w:hAnsi="Georgia"/>
        </w:rPr>
      </w:pPr>
    </w:p>
    <w:p w:rsidR="002E28F7" w:rsidRDefault="002E28F7">
      <w:pPr>
        <w:rPr>
          <w:rFonts w:ascii="Georgia" w:hAnsi="Georgia"/>
        </w:rPr>
      </w:pPr>
    </w:p>
    <w:p w:rsidR="002E28F7" w:rsidRDefault="002E28F7">
      <w:pPr>
        <w:rPr>
          <w:rFonts w:ascii="Georgia" w:hAnsi="Georgia"/>
        </w:rPr>
      </w:pPr>
    </w:p>
    <w:p w:rsidR="002E28F7" w:rsidRPr="002E28F7" w:rsidRDefault="002E28F7">
      <w:pPr>
        <w:rPr>
          <w:rFonts w:ascii="Georgia" w:hAnsi="Georgia"/>
        </w:rPr>
      </w:pPr>
    </w:p>
    <w:sectPr w:rsidR="002E28F7" w:rsidRPr="002E28F7" w:rsidSect="00BC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95D"/>
    <w:multiLevelType w:val="hybridMultilevel"/>
    <w:tmpl w:val="1DEA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F7"/>
    <w:rsid w:val="001C703B"/>
    <w:rsid w:val="002B243E"/>
    <w:rsid w:val="002C17BD"/>
    <w:rsid w:val="002E28F7"/>
    <w:rsid w:val="0041649A"/>
    <w:rsid w:val="005D19F0"/>
    <w:rsid w:val="006328B0"/>
    <w:rsid w:val="00B650A9"/>
    <w:rsid w:val="00BC4B31"/>
    <w:rsid w:val="00E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9B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next w:val="FootnoteText"/>
    <w:qFormat/>
    <w:rsid w:val="006328B0"/>
    <w:pPr>
      <w:widowControl w:val="0"/>
      <w:autoSpaceDE w:val="0"/>
      <w:autoSpaceDN w:val="0"/>
      <w:adjustRightInd w:val="0"/>
    </w:pPr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8B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8B0"/>
  </w:style>
  <w:style w:type="paragraph" w:styleId="Title">
    <w:name w:val="Title"/>
    <w:basedOn w:val="Normal"/>
    <w:next w:val="Normal"/>
    <w:link w:val="TitleChar"/>
    <w:uiPriority w:val="10"/>
    <w:qFormat/>
    <w:rsid w:val="002E28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3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next w:val="FootnoteText"/>
    <w:qFormat/>
    <w:rsid w:val="006328B0"/>
    <w:pPr>
      <w:widowControl w:val="0"/>
      <w:autoSpaceDE w:val="0"/>
      <w:autoSpaceDN w:val="0"/>
      <w:adjustRightInd w:val="0"/>
    </w:pPr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8B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8B0"/>
  </w:style>
  <w:style w:type="paragraph" w:styleId="Title">
    <w:name w:val="Title"/>
    <w:basedOn w:val="Normal"/>
    <w:next w:val="Normal"/>
    <w:link w:val="TitleChar"/>
    <w:uiPriority w:val="10"/>
    <w:qFormat/>
    <w:rsid w:val="002E28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401</Words>
  <Characters>2290</Characters>
  <Application>Microsoft Macintosh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Eisenlohr</dc:creator>
  <cp:keywords/>
  <dc:description/>
  <cp:lastModifiedBy>Teresa Eisenlohr</cp:lastModifiedBy>
  <cp:revision>1</cp:revision>
  <dcterms:created xsi:type="dcterms:W3CDTF">2019-01-26T20:41:00Z</dcterms:created>
  <dcterms:modified xsi:type="dcterms:W3CDTF">2019-01-26T21:32:00Z</dcterms:modified>
</cp:coreProperties>
</file>